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BE" w:rsidRDefault="005F50BE">
      <w:pPr>
        <w:pStyle w:val="Textkrper"/>
        <w:rPr>
          <w:sz w:val="20"/>
        </w:rPr>
      </w:pPr>
    </w:p>
    <w:p w:rsidR="005F50BE" w:rsidRDefault="004A659E">
      <w:pPr>
        <w:spacing w:line="297" w:lineRule="exact"/>
        <w:ind w:left="1681" w:right="1398"/>
        <w:jc w:val="center"/>
        <w:rPr>
          <w:b/>
          <w:sz w:val="26"/>
        </w:rPr>
      </w:pPr>
      <w:r>
        <w:rPr>
          <w:b/>
          <w:sz w:val="26"/>
        </w:rPr>
        <w:t>Ärztliche Bescheinigung</w:t>
      </w:r>
    </w:p>
    <w:p w:rsidR="005F50BE" w:rsidRPr="001D1DFB" w:rsidRDefault="00630CC5" w:rsidP="00630CC5">
      <w:pPr>
        <w:pStyle w:val="berschrift1"/>
        <w:spacing w:befor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bookmarkStart w:id="0" w:name="_GoBack"/>
      <w:bookmarkEnd w:id="0"/>
      <w:r w:rsidR="004A659E" w:rsidRPr="001D1DFB">
        <w:rPr>
          <w:sz w:val="26"/>
          <w:szCs w:val="26"/>
        </w:rPr>
        <w:t>über die Untersuchung von Einsatzkräften der Feuerwehr</w:t>
      </w:r>
    </w:p>
    <w:p w:rsidR="005F50BE" w:rsidRDefault="005F50BE">
      <w:pPr>
        <w:pStyle w:val="Textkrper"/>
        <w:rPr>
          <w:b/>
          <w:sz w:val="34"/>
        </w:rPr>
      </w:pPr>
    </w:p>
    <w:p w:rsidR="005F50BE" w:rsidRDefault="004A659E">
      <w:pPr>
        <w:ind w:left="1418" w:right="1125"/>
        <w:jc w:val="both"/>
        <w:rPr>
          <w:b/>
          <w:sz w:val="18"/>
        </w:rPr>
      </w:pPr>
      <w:r>
        <w:rPr>
          <w:sz w:val="18"/>
        </w:rPr>
        <w:t xml:space="preserve">Nach § 14 Unfallverhütungsvorschrift (UVV) „Feuerwehren (GUV-V C53) dürfen für den Feuerwehrdienst </w:t>
      </w:r>
      <w:r>
        <w:rPr>
          <w:b/>
          <w:sz w:val="18"/>
        </w:rPr>
        <w:t xml:space="preserve">nur körper- </w:t>
      </w:r>
      <w:proofErr w:type="spellStart"/>
      <w:r>
        <w:rPr>
          <w:b/>
          <w:sz w:val="18"/>
        </w:rPr>
        <w:t>lich</w:t>
      </w:r>
      <w:proofErr w:type="spellEnd"/>
      <w:r>
        <w:rPr>
          <w:b/>
          <w:sz w:val="18"/>
        </w:rPr>
        <w:t xml:space="preserve"> geeignete </w:t>
      </w:r>
      <w:r>
        <w:rPr>
          <w:sz w:val="18"/>
        </w:rPr>
        <w:t xml:space="preserve">Feuerwehrangehörige eingesetzt werden. Besondere Anforderungen an die körperliche Eignung werden insbesondere an Feuerwehrangehörige gestellt, die z.B. als Atemschutzgeräteträger/innen oder Tau- </w:t>
      </w:r>
      <w:proofErr w:type="spellStart"/>
      <w:r>
        <w:rPr>
          <w:sz w:val="18"/>
        </w:rPr>
        <w:t>cher</w:t>
      </w:r>
      <w:proofErr w:type="spellEnd"/>
      <w:r>
        <w:rPr>
          <w:sz w:val="18"/>
        </w:rPr>
        <w:t xml:space="preserve">/innen eingesetzt werden. Die Durchführungsanweisung zu dem Paragrafen besagt, dass die </w:t>
      </w:r>
      <w:r>
        <w:rPr>
          <w:b/>
          <w:sz w:val="18"/>
        </w:rPr>
        <w:t xml:space="preserve">körperliche </w:t>
      </w:r>
      <w:proofErr w:type="spellStart"/>
      <w:r>
        <w:rPr>
          <w:b/>
          <w:sz w:val="18"/>
        </w:rPr>
        <w:t>Eig</w:t>
      </w:r>
      <w:proofErr w:type="spellEnd"/>
      <w:r>
        <w:rPr>
          <w:b/>
          <w:sz w:val="18"/>
        </w:rPr>
        <w:t xml:space="preserve">- </w:t>
      </w:r>
      <w:proofErr w:type="spellStart"/>
      <w:r>
        <w:rPr>
          <w:b/>
          <w:sz w:val="18"/>
        </w:rPr>
        <w:t>nung</w:t>
      </w:r>
      <w:proofErr w:type="spellEnd"/>
      <w:r>
        <w:rPr>
          <w:b/>
          <w:sz w:val="18"/>
        </w:rPr>
        <w:t xml:space="preserve"> der Atemschutzgeräteträger/innen oder Taucher/innen nach dem DGUV Grundsatz G 26.3 „Atem- </w:t>
      </w:r>
      <w:proofErr w:type="spellStart"/>
      <w:r>
        <w:rPr>
          <w:b/>
          <w:sz w:val="18"/>
        </w:rPr>
        <w:t>schutzgeräte</w:t>
      </w:r>
      <w:proofErr w:type="spellEnd"/>
      <w:r>
        <w:rPr>
          <w:b/>
          <w:sz w:val="18"/>
        </w:rPr>
        <w:t>" bzw. G 31 „Überdruck“ festzustellen und zu überwachen ist.</w:t>
      </w:r>
    </w:p>
    <w:p w:rsidR="005F50BE" w:rsidRDefault="005F50BE">
      <w:pPr>
        <w:pStyle w:val="Textkrper"/>
        <w:spacing w:before="10"/>
        <w:rPr>
          <w:b/>
          <w:sz w:val="21"/>
        </w:rPr>
      </w:pPr>
    </w:p>
    <w:p w:rsidR="005F50BE" w:rsidRDefault="004A659E">
      <w:pPr>
        <w:spacing w:line="244" w:lineRule="auto"/>
        <w:ind w:left="1418" w:right="1127"/>
        <w:jc w:val="both"/>
        <w:rPr>
          <w:sz w:val="18"/>
        </w:rPr>
      </w:pPr>
      <w:r>
        <w:rPr>
          <w:sz w:val="18"/>
        </w:rPr>
        <w:t xml:space="preserve">Diese Eignungsuntersuchung erfolgt </w:t>
      </w:r>
      <w:r>
        <w:rPr>
          <w:b/>
          <w:sz w:val="18"/>
        </w:rPr>
        <w:t xml:space="preserve">nicht </w:t>
      </w:r>
      <w:r>
        <w:rPr>
          <w:sz w:val="18"/>
        </w:rPr>
        <w:t xml:space="preserve">nach den Vorgaben der Arbeitsmedizinischen Pflichtvorsorge gemäß </w:t>
      </w:r>
      <w:proofErr w:type="spellStart"/>
      <w:r>
        <w:rPr>
          <w:sz w:val="18"/>
        </w:rPr>
        <w:t>ArbMedVV</w:t>
      </w:r>
      <w:proofErr w:type="spellEnd"/>
      <w:r>
        <w:rPr>
          <w:sz w:val="18"/>
        </w:rPr>
        <w:t>.</w:t>
      </w:r>
    </w:p>
    <w:p w:rsidR="005F50BE" w:rsidRDefault="005F50BE">
      <w:pPr>
        <w:pStyle w:val="Textkrper"/>
        <w:rPr>
          <w:sz w:val="20"/>
        </w:rPr>
      </w:pPr>
    </w:p>
    <w:p w:rsidR="005F50BE" w:rsidRDefault="005F50BE">
      <w:pPr>
        <w:pStyle w:val="Textkrper"/>
        <w:spacing w:before="4"/>
        <w:rPr>
          <w:sz w:val="19"/>
        </w:rPr>
      </w:pPr>
    </w:p>
    <w:p w:rsidR="005F50BE" w:rsidRDefault="004A659E">
      <w:pPr>
        <w:tabs>
          <w:tab w:val="left" w:pos="3975"/>
          <w:tab w:val="left" w:pos="10759"/>
        </w:tabs>
        <w:ind w:left="1418"/>
        <w:jc w:val="both"/>
        <w:rPr>
          <w:b/>
          <w:sz w:val="20"/>
        </w:rPr>
      </w:pPr>
      <w:r>
        <w:rPr>
          <w:b/>
          <w:sz w:val="20"/>
        </w:rPr>
        <w:t>Familienname: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50BE" w:rsidRDefault="005F50BE">
      <w:pPr>
        <w:pStyle w:val="Textkrper"/>
        <w:spacing w:before="2"/>
        <w:rPr>
          <w:b/>
          <w:sz w:val="21"/>
        </w:rPr>
      </w:pPr>
    </w:p>
    <w:p w:rsidR="005F50BE" w:rsidRDefault="004A659E">
      <w:pPr>
        <w:tabs>
          <w:tab w:val="left" w:pos="3975"/>
          <w:tab w:val="left" w:pos="10759"/>
        </w:tabs>
        <w:spacing w:before="93"/>
        <w:ind w:left="1418"/>
        <w:rPr>
          <w:b/>
          <w:sz w:val="20"/>
        </w:rPr>
      </w:pPr>
      <w:r>
        <w:rPr>
          <w:b/>
          <w:sz w:val="20"/>
        </w:rPr>
        <w:t>Vorname: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50BE" w:rsidRDefault="005F50BE">
      <w:pPr>
        <w:pStyle w:val="Textkrper"/>
        <w:spacing w:before="2"/>
        <w:rPr>
          <w:b/>
          <w:sz w:val="21"/>
        </w:rPr>
      </w:pPr>
    </w:p>
    <w:p w:rsidR="005F50BE" w:rsidRDefault="004A659E">
      <w:pPr>
        <w:tabs>
          <w:tab w:val="left" w:pos="3975"/>
          <w:tab w:val="left" w:pos="10759"/>
        </w:tabs>
        <w:spacing w:before="93"/>
        <w:ind w:left="1418"/>
        <w:rPr>
          <w:b/>
          <w:sz w:val="20"/>
        </w:rPr>
      </w:pPr>
      <w:r>
        <w:rPr>
          <w:b/>
          <w:sz w:val="20"/>
        </w:rPr>
        <w:t>Geburtsdatum: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50BE" w:rsidRDefault="005F50BE">
      <w:pPr>
        <w:pStyle w:val="Textkrper"/>
        <w:spacing w:before="2"/>
        <w:rPr>
          <w:b/>
          <w:sz w:val="21"/>
        </w:rPr>
      </w:pPr>
    </w:p>
    <w:p w:rsidR="005F50BE" w:rsidRDefault="004A659E">
      <w:pPr>
        <w:tabs>
          <w:tab w:val="left" w:pos="3975"/>
          <w:tab w:val="left" w:pos="10759"/>
        </w:tabs>
        <w:spacing w:before="93"/>
        <w:ind w:left="1418"/>
        <w:rPr>
          <w:b/>
          <w:sz w:val="20"/>
        </w:rPr>
      </w:pPr>
      <w:r>
        <w:rPr>
          <w:b/>
          <w:sz w:val="20"/>
        </w:rPr>
        <w:t>Feuerwehr/Abteilung: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50BE" w:rsidRDefault="005F50BE">
      <w:pPr>
        <w:pStyle w:val="Textkrper"/>
        <w:spacing w:before="7"/>
        <w:rPr>
          <w:b/>
          <w:sz w:val="26"/>
        </w:rPr>
      </w:pPr>
    </w:p>
    <w:p w:rsidR="005F50BE" w:rsidRDefault="004A659E">
      <w:pPr>
        <w:pStyle w:val="Listenabsatz"/>
        <w:numPr>
          <w:ilvl w:val="0"/>
          <w:numId w:val="1"/>
        </w:numPr>
        <w:tabs>
          <w:tab w:val="left" w:pos="1640"/>
        </w:tabs>
        <w:spacing w:before="92"/>
        <w:rPr>
          <w:b/>
          <w:sz w:val="20"/>
        </w:rPr>
      </w:pPr>
      <w:r>
        <w:rPr>
          <w:b/>
          <w:sz w:val="20"/>
        </w:rPr>
        <w:t>Eignungsuntersuchung nach (</w:t>
      </w:r>
      <w:r>
        <w:rPr>
          <w:i/>
          <w:sz w:val="20"/>
        </w:rPr>
        <w:t>zutreffendes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ankreuzen</w:t>
      </w:r>
      <w:r>
        <w:rPr>
          <w:b/>
          <w:sz w:val="20"/>
        </w:rPr>
        <w:t>)</w:t>
      </w:r>
    </w:p>
    <w:p w:rsidR="005F50BE" w:rsidRDefault="005F50BE">
      <w:pPr>
        <w:pStyle w:val="Textkrper"/>
        <w:spacing w:before="8"/>
        <w:rPr>
          <w:b/>
          <w:sz w:val="27"/>
        </w:rPr>
      </w:pPr>
    </w:p>
    <w:p w:rsidR="005F50BE" w:rsidRDefault="008149F9">
      <w:pPr>
        <w:tabs>
          <w:tab w:val="left" w:pos="4966"/>
          <w:tab w:val="left" w:pos="7352"/>
        </w:tabs>
        <w:spacing w:before="93"/>
        <w:ind w:left="175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74295</wp:posOffset>
                </wp:positionV>
                <wp:extent cx="117475" cy="117475"/>
                <wp:effectExtent l="6985" t="6985" r="8890" b="889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589DC" id="Rectangle 15" o:spid="_x0000_s1026" style="position:absolute;margin-left:74.8pt;margin-top:5.85pt;width:9.25pt;height:9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VA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CgdhQK1xuVg92yebIDozKOmXx1SelWDGV9aq9uaEwZppcE+ubsQNg6uom37XjNw&#10;T/Zex1odK9sEh1AFdIwtOV1bwo8eUThM00k2GWFEQXWWQwSSXy4b6/xbrhsUhAJbyD06J4dH5zvT&#10;i0mIpfRGSAnnJJcKtQWepV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74295</wp:posOffset>
                </wp:positionV>
                <wp:extent cx="117475" cy="117475"/>
                <wp:effectExtent l="5080" t="6985" r="10795" b="889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AABA" id="Rectangle 14" o:spid="_x0000_s1026" style="position:absolute;margin-left:235.15pt;margin-top:5.8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J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74295</wp:posOffset>
                </wp:positionV>
                <wp:extent cx="117475" cy="117475"/>
                <wp:effectExtent l="5715" t="6985" r="10160" b="889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D528" id="Rectangle 13" o:spid="_x0000_s1026" style="position:absolute;margin-left:354.45pt;margin-top:5.8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hd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A659E">
        <w:rPr>
          <w:b/>
          <w:sz w:val="20"/>
        </w:rPr>
        <w:t>G</w:t>
      </w:r>
      <w:r w:rsidR="004A659E">
        <w:rPr>
          <w:b/>
          <w:spacing w:val="-4"/>
          <w:sz w:val="20"/>
        </w:rPr>
        <w:t xml:space="preserve"> </w:t>
      </w:r>
      <w:r w:rsidR="004A659E">
        <w:rPr>
          <w:b/>
          <w:sz w:val="20"/>
        </w:rPr>
        <w:t>26.3</w:t>
      </w:r>
      <w:r w:rsidR="004A659E">
        <w:rPr>
          <w:b/>
          <w:spacing w:val="-3"/>
          <w:sz w:val="20"/>
        </w:rPr>
        <w:t xml:space="preserve"> </w:t>
      </w:r>
      <w:r w:rsidR="004A659E">
        <w:rPr>
          <w:b/>
          <w:sz w:val="20"/>
        </w:rPr>
        <w:t>„Atemschutzgeräte"</w:t>
      </w:r>
      <w:r w:rsidR="004A659E">
        <w:rPr>
          <w:b/>
          <w:sz w:val="20"/>
        </w:rPr>
        <w:tab/>
        <w:t>G</w:t>
      </w:r>
      <w:r w:rsidR="004A659E">
        <w:rPr>
          <w:b/>
          <w:spacing w:val="-2"/>
          <w:sz w:val="20"/>
        </w:rPr>
        <w:t xml:space="preserve"> </w:t>
      </w:r>
      <w:r w:rsidR="004A659E">
        <w:rPr>
          <w:b/>
          <w:sz w:val="20"/>
        </w:rPr>
        <w:t>30</w:t>
      </w:r>
      <w:r w:rsidR="004A659E">
        <w:rPr>
          <w:b/>
          <w:spacing w:val="-3"/>
          <w:sz w:val="20"/>
        </w:rPr>
        <w:t xml:space="preserve"> </w:t>
      </w:r>
      <w:r w:rsidR="004A659E">
        <w:rPr>
          <w:b/>
          <w:sz w:val="20"/>
        </w:rPr>
        <w:t>„Hitzearbeit“</w:t>
      </w:r>
      <w:r w:rsidR="004A659E">
        <w:rPr>
          <w:b/>
          <w:sz w:val="20"/>
        </w:rPr>
        <w:tab/>
        <w:t>G31</w:t>
      </w:r>
      <w:r w:rsidR="004A659E">
        <w:rPr>
          <w:b/>
          <w:spacing w:val="-1"/>
          <w:sz w:val="20"/>
        </w:rPr>
        <w:t xml:space="preserve"> </w:t>
      </w:r>
      <w:r w:rsidR="004A659E">
        <w:rPr>
          <w:b/>
          <w:sz w:val="20"/>
        </w:rPr>
        <w:t>„Überdruck“</w:t>
      </w:r>
    </w:p>
    <w:p w:rsidR="005F50BE" w:rsidRDefault="005F50BE">
      <w:pPr>
        <w:pStyle w:val="Textkrper"/>
        <w:rPr>
          <w:b/>
        </w:rPr>
      </w:pPr>
    </w:p>
    <w:p w:rsidR="005F50BE" w:rsidRDefault="004A659E">
      <w:pPr>
        <w:tabs>
          <w:tab w:val="left" w:pos="10759"/>
        </w:tabs>
        <w:spacing w:before="160"/>
        <w:ind w:left="1418"/>
        <w:rPr>
          <w:b/>
          <w:sz w:val="20"/>
        </w:rPr>
      </w:pPr>
      <w:r>
        <w:rPr>
          <w:b/>
          <w:sz w:val="20"/>
        </w:rPr>
        <w:t>Datum der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 xml:space="preserve">Untersuchung  </w:t>
      </w:r>
      <w:r>
        <w:rPr>
          <w:b/>
          <w:spacing w:val="-7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50BE" w:rsidRDefault="005F50BE">
      <w:pPr>
        <w:pStyle w:val="Textkrper"/>
        <w:spacing w:before="10"/>
        <w:rPr>
          <w:b/>
          <w:sz w:val="27"/>
        </w:rPr>
      </w:pPr>
    </w:p>
    <w:p w:rsidR="005F50BE" w:rsidRDefault="008149F9">
      <w:pPr>
        <w:tabs>
          <w:tab w:val="left" w:pos="4200"/>
        </w:tabs>
        <w:spacing w:before="93"/>
        <w:ind w:left="18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74295</wp:posOffset>
                </wp:positionV>
                <wp:extent cx="117475" cy="117475"/>
                <wp:effectExtent l="9525" t="5080" r="6350" b="1079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F22D" id="Rectangle 12" o:spid="_x0000_s1026" style="position:absolute;margin-left:1in;margin-top:5.85pt;width:9.25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MB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2492375</wp:posOffset>
                </wp:positionH>
                <wp:positionV relativeFrom="paragraph">
                  <wp:posOffset>74295</wp:posOffset>
                </wp:positionV>
                <wp:extent cx="117475" cy="117475"/>
                <wp:effectExtent l="6350" t="5080" r="9525" b="1079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A23EC" id="Rectangle 11" o:spid="_x0000_s1026" style="position:absolute;margin-left:196.25pt;margin-top:5.8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jo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4A659E">
        <w:rPr>
          <w:b/>
          <w:sz w:val="20"/>
        </w:rPr>
        <w:t>Erstuntersuchung</w:t>
      </w:r>
      <w:r w:rsidR="004A659E">
        <w:rPr>
          <w:b/>
          <w:sz w:val="20"/>
        </w:rPr>
        <w:tab/>
        <w:t>Nachuntersuchung</w:t>
      </w:r>
    </w:p>
    <w:p w:rsidR="005F50BE" w:rsidRDefault="005F50BE">
      <w:pPr>
        <w:pStyle w:val="Textkrper"/>
        <w:spacing w:before="11"/>
        <w:rPr>
          <w:b/>
          <w:sz w:val="30"/>
        </w:rPr>
      </w:pPr>
    </w:p>
    <w:p w:rsidR="005F50BE" w:rsidRDefault="004A659E">
      <w:pPr>
        <w:pStyle w:val="Listenabsatz"/>
        <w:numPr>
          <w:ilvl w:val="0"/>
          <w:numId w:val="1"/>
        </w:numPr>
        <w:tabs>
          <w:tab w:val="left" w:pos="1640"/>
        </w:tabs>
        <w:rPr>
          <w:b/>
          <w:sz w:val="20"/>
        </w:rPr>
      </w:pPr>
      <w:r>
        <w:rPr>
          <w:b/>
          <w:sz w:val="20"/>
          <w:u w:val="thick"/>
        </w:rPr>
        <w:t>Ergebnis der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Untersuchung:</w:t>
      </w:r>
    </w:p>
    <w:p w:rsidR="005F50BE" w:rsidRDefault="005F50BE">
      <w:pPr>
        <w:pStyle w:val="Textkrper"/>
        <w:spacing w:before="10"/>
        <w:rPr>
          <w:b/>
          <w:sz w:val="13"/>
        </w:rPr>
      </w:pPr>
    </w:p>
    <w:p w:rsidR="005F50BE" w:rsidRDefault="004A659E">
      <w:pPr>
        <w:tabs>
          <w:tab w:val="left" w:pos="6790"/>
        </w:tabs>
        <w:spacing w:before="93" w:line="328" w:lineRule="auto"/>
        <w:ind w:left="1418" w:right="1504"/>
        <w:rPr>
          <w:b/>
          <w:sz w:val="20"/>
        </w:rPr>
      </w:pPr>
      <w:proofErr w:type="gramStart"/>
      <w:r>
        <w:rPr>
          <w:b/>
          <w:sz w:val="20"/>
        </w:rPr>
        <w:t>Bei Herr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Frau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bestehen für die unter 1. aufgeführten Tätigkeiten</w:t>
      </w:r>
    </w:p>
    <w:p w:rsidR="005F50BE" w:rsidRDefault="008149F9">
      <w:pPr>
        <w:spacing w:before="169" w:line="360" w:lineRule="auto"/>
        <w:ind w:left="2126" w:right="6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117475" cy="117475"/>
                <wp:effectExtent l="9525" t="8890" r="6350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158A" id="Rectangle 10" o:spid="_x0000_s1026" style="position:absolute;margin-left:1in;margin-top:9.65pt;width:9.25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W4fA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342265</wp:posOffset>
                </wp:positionV>
                <wp:extent cx="117475" cy="117475"/>
                <wp:effectExtent l="9525" t="9525" r="6350" b="635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FEFB" id="Rectangle 9" o:spid="_x0000_s1026" style="position:absolute;margin-left:1in;margin-top:26.95pt;width:9.2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0W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Z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="004A659E">
        <w:rPr>
          <w:b/>
          <w:sz w:val="20"/>
        </w:rPr>
        <w:t>dauernde gesundheitliche Bedenken. befristete gesundheitliche Bedenken*.</w:t>
      </w:r>
    </w:p>
    <w:p w:rsidR="005F50BE" w:rsidRDefault="008149F9">
      <w:pPr>
        <w:spacing w:before="1" w:line="393" w:lineRule="auto"/>
        <w:ind w:left="2126" w:right="295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117475" cy="117475"/>
                <wp:effectExtent l="9525" t="9525" r="6350" b="63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B310" id="Rectangle 8" o:spid="_x0000_s1026" style="position:absolute;margin-left:1in;margin-top:1.25pt;width:9.2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VrfQIAABQ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117475" cy="117475"/>
                <wp:effectExtent l="9525" t="10795" r="6350" b="508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D921" id="Rectangle 7" o:spid="_x0000_s1026" style="position:absolute;margin-left:1in;margin-top:20.1pt;width:9.25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SB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="004A659E">
        <w:rPr>
          <w:b/>
          <w:sz w:val="20"/>
        </w:rPr>
        <w:t>keine gesundheitlichen Bedenken unter bestimmten Voraussetzungen*. keine gesundheitlichen Bedenken.</w:t>
      </w:r>
    </w:p>
    <w:p w:rsidR="005F50BE" w:rsidRDefault="004A659E">
      <w:pPr>
        <w:spacing w:before="154"/>
        <w:ind w:left="1418"/>
        <w:rPr>
          <w:sz w:val="20"/>
        </w:rPr>
      </w:pPr>
      <w:r>
        <w:rPr>
          <w:sz w:val="20"/>
        </w:rPr>
        <w:t>*Bemerkungen:</w:t>
      </w:r>
    </w:p>
    <w:p w:rsidR="005F50BE" w:rsidRDefault="008149F9">
      <w:pPr>
        <w:pStyle w:val="Textkrper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161290</wp:posOffset>
                </wp:positionV>
                <wp:extent cx="5941060" cy="0"/>
                <wp:effectExtent l="15240" t="10795" r="15875" b="825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342CC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7pt" to="53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QXHQIAAEI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" strokeweight="1.08pt">
                <w10:wrap type="topAndBottom" anchorx="page"/>
              </v:line>
            </w:pict>
          </mc:Fallback>
        </mc:AlternateContent>
      </w:r>
    </w:p>
    <w:p w:rsidR="005F50BE" w:rsidRDefault="005F50BE">
      <w:pPr>
        <w:pStyle w:val="Textkrper"/>
        <w:spacing w:before="6"/>
        <w:rPr>
          <w:sz w:val="27"/>
        </w:rPr>
      </w:pPr>
    </w:p>
    <w:p w:rsidR="005F50BE" w:rsidRDefault="004A659E">
      <w:pPr>
        <w:pStyle w:val="Listenabsatz"/>
        <w:numPr>
          <w:ilvl w:val="0"/>
          <w:numId w:val="1"/>
        </w:numPr>
        <w:tabs>
          <w:tab w:val="left" w:pos="1640"/>
          <w:tab w:val="left" w:pos="7851"/>
        </w:tabs>
        <w:spacing w:before="93"/>
        <w:rPr>
          <w:b/>
          <w:sz w:val="20"/>
        </w:rPr>
      </w:pPr>
      <w:r>
        <w:rPr>
          <w:b/>
          <w:sz w:val="20"/>
        </w:rPr>
        <w:t>Zeitpunkt der nächsten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Untersuchung:</w:t>
      </w:r>
      <w:r>
        <w:rPr>
          <w:b/>
          <w:spacing w:val="5"/>
          <w:sz w:val="20"/>
        </w:rPr>
        <w:t xml:space="preserve">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5F50BE" w:rsidRDefault="005F50BE">
      <w:pPr>
        <w:pStyle w:val="Textkrper"/>
        <w:rPr>
          <w:b/>
          <w:sz w:val="20"/>
        </w:rPr>
      </w:pPr>
    </w:p>
    <w:p w:rsidR="005F50BE" w:rsidRDefault="005F50BE">
      <w:pPr>
        <w:pStyle w:val="Textkrper"/>
        <w:rPr>
          <w:b/>
          <w:sz w:val="20"/>
        </w:rPr>
      </w:pPr>
    </w:p>
    <w:p w:rsidR="008149F9" w:rsidRDefault="008149F9">
      <w:pPr>
        <w:pStyle w:val="Textkrper"/>
        <w:rPr>
          <w:b/>
          <w:sz w:val="20"/>
        </w:rPr>
      </w:pPr>
    </w:p>
    <w:p w:rsidR="005F50BE" w:rsidRDefault="008149F9">
      <w:pPr>
        <w:pStyle w:val="Textkrper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128270</wp:posOffset>
                </wp:positionV>
                <wp:extent cx="1350010" cy="0"/>
                <wp:effectExtent l="15240" t="12065" r="15875" b="698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FF28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1pt" to="177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ZjGw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" strokeweight="1.0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121285</wp:posOffset>
                </wp:positionV>
                <wp:extent cx="2463800" cy="13970"/>
                <wp:effectExtent l="14605" t="5080" r="762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13970"/>
                          <a:chOff x="6383" y="191"/>
                          <a:chExt cx="3880" cy="22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28" y="20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83" y="202"/>
                            <a:ext cx="387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2369A" id="Group 2" o:spid="_x0000_s1026" style="position:absolute;margin-left:319.15pt;margin-top:9.55pt;width:194pt;height:1.1pt;z-index:-251652096;mso-wrap-distance-left:0;mso-wrap-distance-right:0;mso-position-horizontal-relative:page" coordorigin="6383,191" coordsize="388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">
                <v:line id="Line 4" o:spid="_x0000_s1027" style="position:absolute;visibility:visible;mso-wrap-style:square" from="9928,200" to="1026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" strokeweight=".31272mm"/>
                <v:line id="Line 3" o:spid="_x0000_s1028" style="position:absolute;visibility:visible;mso-wrap-style:square" from="6383,202" to="10262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" strokeweight="1.08pt"/>
                <w10:wrap type="topAndBottom" anchorx="page"/>
              </v:group>
            </w:pict>
          </mc:Fallback>
        </mc:AlternateContent>
      </w:r>
    </w:p>
    <w:p w:rsidR="005F50BE" w:rsidRDefault="004A659E">
      <w:pPr>
        <w:tabs>
          <w:tab w:val="left" w:pos="6382"/>
        </w:tabs>
        <w:spacing w:line="203" w:lineRule="exact"/>
        <w:ind w:left="2126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  <w:t>Stempel, Unterschrift des Arztes/der</w:t>
      </w:r>
      <w:r>
        <w:rPr>
          <w:spacing w:val="-2"/>
          <w:sz w:val="20"/>
        </w:rPr>
        <w:t xml:space="preserve"> </w:t>
      </w:r>
      <w:r>
        <w:rPr>
          <w:sz w:val="20"/>
        </w:rPr>
        <w:t>Ärztin</w:t>
      </w:r>
    </w:p>
    <w:sectPr w:rsidR="005F50BE">
      <w:headerReference w:type="default" r:id="rId7"/>
      <w:pgSz w:w="11910" w:h="16840"/>
      <w:pgMar w:top="1820" w:right="0" w:bottom="28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B6" w:rsidRDefault="00806FB6">
      <w:r>
        <w:separator/>
      </w:r>
    </w:p>
  </w:endnote>
  <w:endnote w:type="continuationSeparator" w:id="0">
    <w:p w:rsidR="00806FB6" w:rsidRDefault="0080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B6" w:rsidRDefault="00806FB6">
      <w:r>
        <w:separator/>
      </w:r>
    </w:p>
  </w:footnote>
  <w:footnote w:type="continuationSeparator" w:id="0">
    <w:p w:rsidR="00806FB6" w:rsidRDefault="0080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0BE" w:rsidRDefault="0056469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885825</wp:posOffset>
              </wp:positionH>
              <wp:positionV relativeFrom="page">
                <wp:posOffset>447675</wp:posOffset>
              </wp:positionV>
              <wp:extent cx="2893060" cy="441325"/>
              <wp:effectExtent l="0" t="0" r="254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060" cy="44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696" w:rsidRDefault="004A659E">
                          <w:pPr>
                            <w:spacing w:before="14"/>
                            <w:ind w:left="20" w:right="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Eignungsuntersuchungen in der Feuerwehr</w:t>
                          </w:r>
                        </w:p>
                        <w:p w:rsidR="008149F9" w:rsidRDefault="008149F9">
                          <w:pPr>
                            <w:spacing w:before="14"/>
                            <w:ind w:left="20" w:right="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§14 UVV Feuerwehren &amp; Feuerwehrdienst-</w:t>
                          </w:r>
                        </w:p>
                        <w:p w:rsidR="005F50BE" w:rsidRPr="00063FF7" w:rsidRDefault="008149F9">
                          <w:pPr>
                            <w:spacing w:before="14"/>
                            <w:ind w:left="20" w:right="1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Vorschrift (FwDV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75pt;margin-top:35.25pt;width:227.8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VGqwIAAKk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" filled="f" stroked="f">
              <v:textbox inset="0,0,0,0">
                <w:txbxContent>
                  <w:p w:rsidR="00564696" w:rsidRDefault="004A659E">
                    <w:pPr>
                      <w:spacing w:before="14"/>
                      <w:ind w:left="20" w:right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Eignungsuntersuchungen in der Feuerwehr</w:t>
                    </w:r>
                  </w:p>
                  <w:p w:rsidR="008149F9" w:rsidRDefault="008149F9">
                    <w:pPr>
                      <w:spacing w:before="14"/>
                      <w:ind w:left="20" w:right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§14 UVV Feuerwehren &amp; Feuerwehrdienst-</w:t>
                    </w:r>
                  </w:p>
                  <w:p w:rsidR="005F50BE" w:rsidRPr="00063FF7" w:rsidRDefault="008149F9">
                    <w:pPr>
                      <w:spacing w:before="14"/>
                      <w:ind w:left="20" w:right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Vorschrift (FwDV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4696">
      <w:rPr>
        <w:noProof/>
      </w:rPr>
      <w:drawing>
        <wp:anchor distT="0" distB="0" distL="114300" distR="114300" simplePos="0" relativeHeight="251661312" behindDoc="0" locked="0" layoutInCell="1" allowOverlap="1" wp14:anchorId="07265472">
          <wp:simplePos x="0" y="0"/>
          <wp:positionH relativeFrom="column">
            <wp:posOffset>4584700</wp:posOffset>
          </wp:positionH>
          <wp:positionV relativeFrom="paragraph">
            <wp:posOffset>-64135</wp:posOffset>
          </wp:positionV>
          <wp:extent cx="2311400" cy="444500"/>
          <wp:effectExtent l="0" t="0" r="0" b="0"/>
          <wp:wrapThrough wrapText="bothSides">
            <wp:wrapPolygon edited="0">
              <wp:start x="0" y="0"/>
              <wp:lineTo x="0" y="20366"/>
              <wp:lineTo x="21363" y="20366"/>
              <wp:lineTo x="21363" y="0"/>
              <wp:lineTo x="0" y="0"/>
            </wp:wrapPolygon>
          </wp:wrapThrough>
          <wp:docPr id="19" name="Grafik 19" descr="C:\Users\Ortwin\Desktop\Korrespondenz-Vorlagen\ERGOMED\ERGOMED-Logos\ERGOMED-Logo mit Strich-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rtwin\Desktop\Korrespondenz-Vorlagen\ERGOMED\ERGOMED-Logos\ERGOMED-Logo mit Strich-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31E6"/>
    <w:multiLevelType w:val="hybridMultilevel"/>
    <w:tmpl w:val="FE62A89A"/>
    <w:lvl w:ilvl="0" w:tplc="D102C7A2">
      <w:start w:val="1"/>
      <w:numFmt w:val="decimal"/>
      <w:lvlText w:val="%1."/>
      <w:lvlJc w:val="left"/>
      <w:pPr>
        <w:ind w:left="1639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DE" w:eastAsia="de-DE" w:bidi="de-DE"/>
      </w:rPr>
    </w:lvl>
    <w:lvl w:ilvl="1" w:tplc="3A14A420">
      <w:numFmt w:val="bullet"/>
      <w:lvlText w:val="•"/>
      <w:lvlJc w:val="left"/>
      <w:pPr>
        <w:ind w:left="2666" w:hanging="221"/>
      </w:pPr>
      <w:rPr>
        <w:rFonts w:hint="default"/>
        <w:lang w:val="de-DE" w:eastAsia="de-DE" w:bidi="de-DE"/>
      </w:rPr>
    </w:lvl>
    <w:lvl w:ilvl="2" w:tplc="DD92DD20">
      <w:numFmt w:val="bullet"/>
      <w:lvlText w:val="•"/>
      <w:lvlJc w:val="left"/>
      <w:pPr>
        <w:ind w:left="3693" w:hanging="221"/>
      </w:pPr>
      <w:rPr>
        <w:rFonts w:hint="default"/>
        <w:lang w:val="de-DE" w:eastAsia="de-DE" w:bidi="de-DE"/>
      </w:rPr>
    </w:lvl>
    <w:lvl w:ilvl="3" w:tplc="9B2459E8">
      <w:numFmt w:val="bullet"/>
      <w:lvlText w:val="•"/>
      <w:lvlJc w:val="left"/>
      <w:pPr>
        <w:ind w:left="4719" w:hanging="221"/>
      </w:pPr>
      <w:rPr>
        <w:rFonts w:hint="default"/>
        <w:lang w:val="de-DE" w:eastAsia="de-DE" w:bidi="de-DE"/>
      </w:rPr>
    </w:lvl>
    <w:lvl w:ilvl="4" w:tplc="705E4232">
      <w:numFmt w:val="bullet"/>
      <w:lvlText w:val="•"/>
      <w:lvlJc w:val="left"/>
      <w:pPr>
        <w:ind w:left="5746" w:hanging="221"/>
      </w:pPr>
      <w:rPr>
        <w:rFonts w:hint="default"/>
        <w:lang w:val="de-DE" w:eastAsia="de-DE" w:bidi="de-DE"/>
      </w:rPr>
    </w:lvl>
    <w:lvl w:ilvl="5" w:tplc="FBE88B96">
      <w:numFmt w:val="bullet"/>
      <w:lvlText w:val="•"/>
      <w:lvlJc w:val="left"/>
      <w:pPr>
        <w:ind w:left="6773" w:hanging="221"/>
      </w:pPr>
      <w:rPr>
        <w:rFonts w:hint="default"/>
        <w:lang w:val="de-DE" w:eastAsia="de-DE" w:bidi="de-DE"/>
      </w:rPr>
    </w:lvl>
    <w:lvl w:ilvl="6" w:tplc="962CC290">
      <w:numFmt w:val="bullet"/>
      <w:lvlText w:val="•"/>
      <w:lvlJc w:val="left"/>
      <w:pPr>
        <w:ind w:left="7799" w:hanging="221"/>
      </w:pPr>
      <w:rPr>
        <w:rFonts w:hint="default"/>
        <w:lang w:val="de-DE" w:eastAsia="de-DE" w:bidi="de-DE"/>
      </w:rPr>
    </w:lvl>
    <w:lvl w:ilvl="7" w:tplc="9B080A1E">
      <w:numFmt w:val="bullet"/>
      <w:lvlText w:val="•"/>
      <w:lvlJc w:val="left"/>
      <w:pPr>
        <w:ind w:left="8826" w:hanging="221"/>
      </w:pPr>
      <w:rPr>
        <w:rFonts w:hint="default"/>
        <w:lang w:val="de-DE" w:eastAsia="de-DE" w:bidi="de-DE"/>
      </w:rPr>
    </w:lvl>
    <w:lvl w:ilvl="8" w:tplc="9C7A6134">
      <w:numFmt w:val="bullet"/>
      <w:lvlText w:val="•"/>
      <w:lvlJc w:val="left"/>
      <w:pPr>
        <w:ind w:left="9853" w:hanging="221"/>
      </w:pPr>
      <w:rPr>
        <w:rFonts w:hint="default"/>
        <w:lang w:val="de-DE" w:eastAsia="de-DE" w:bidi="de-DE"/>
      </w:rPr>
    </w:lvl>
  </w:abstractNum>
  <w:abstractNum w:abstractNumId="1" w15:restartNumberingAfterBreak="0">
    <w:nsid w:val="49590F70"/>
    <w:multiLevelType w:val="hybridMultilevel"/>
    <w:tmpl w:val="F9C0F62E"/>
    <w:lvl w:ilvl="0" w:tplc="D67E5F92">
      <w:start w:val="1"/>
      <w:numFmt w:val="decimal"/>
      <w:lvlText w:val="%1."/>
      <w:lvlJc w:val="left"/>
      <w:pPr>
        <w:ind w:left="1846" w:hanging="28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EEF6FF6A">
      <w:numFmt w:val="bullet"/>
      <w:lvlText w:val="•"/>
      <w:lvlJc w:val="left"/>
      <w:pPr>
        <w:ind w:left="2846" w:hanging="286"/>
      </w:pPr>
      <w:rPr>
        <w:rFonts w:hint="default"/>
        <w:lang w:val="de-DE" w:eastAsia="de-DE" w:bidi="de-DE"/>
      </w:rPr>
    </w:lvl>
    <w:lvl w:ilvl="2" w:tplc="47E0CA9C">
      <w:numFmt w:val="bullet"/>
      <w:lvlText w:val="•"/>
      <w:lvlJc w:val="left"/>
      <w:pPr>
        <w:ind w:left="3853" w:hanging="286"/>
      </w:pPr>
      <w:rPr>
        <w:rFonts w:hint="default"/>
        <w:lang w:val="de-DE" w:eastAsia="de-DE" w:bidi="de-DE"/>
      </w:rPr>
    </w:lvl>
    <w:lvl w:ilvl="3" w:tplc="5ED6BDAA">
      <w:numFmt w:val="bullet"/>
      <w:lvlText w:val="•"/>
      <w:lvlJc w:val="left"/>
      <w:pPr>
        <w:ind w:left="4859" w:hanging="286"/>
      </w:pPr>
      <w:rPr>
        <w:rFonts w:hint="default"/>
        <w:lang w:val="de-DE" w:eastAsia="de-DE" w:bidi="de-DE"/>
      </w:rPr>
    </w:lvl>
    <w:lvl w:ilvl="4" w:tplc="A89857CA">
      <w:numFmt w:val="bullet"/>
      <w:lvlText w:val="•"/>
      <w:lvlJc w:val="left"/>
      <w:pPr>
        <w:ind w:left="5866" w:hanging="286"/>
      </w:pPr>
      <w:rPr>
        <w:rFonts w:hint="default"/>
        <w:lang w:val="de-DE" w:eastAsia="de-DE" w:bidi="de-DE"/>
      </w:rPr>
    </w:lvl>
    <w:lvl w:ilvl="5" w:tplc="4664C14E">
      <w:numFmt w:val="bullet"/>
      <w:lvlText w:val="•"/>
      <w:lvlJc w:val="left"/>
      <w:pPr>
        <w:ind w:left="6873" w:hanging="286"/>
      </w:pPr>
      <w:rPr>
        <w:rFonts w:hint="default"/>
        <w:lang w:val="de-DE" w:eastAsia="de-DE" w:bidi="de-DE"/>
      </w:rPr>
    </w:lvl>
    <w:lvl w:ilvl="6" w:tplc="5F1C2998">
      <w:numFmt w:val="bullet"/>
      <w:lvlText w:val="•"/>
      <w:lvlJc w:val="left"/>
      <w:pPr>
        <w:ind w:left="7879" w:hanging="286"/>
      </w:pPr>
      <w:rPr>
        <w:rFonts w:hint="default"/>
        <w:lang w:val="de-DE" w:eastAsia="de-DE" w:bidi="de-DE"/>
      </w:rPr>
    </w:lvl>
    <w:lvl w:ilvl="7" w:tplc="F604BFB2">
      <w:numFmt w:val="bullet"/>
      <w:lvlText w:val="•"/>
      <w:lvlJc w:val="left"/>
      <w:pPr>
        <w:ind w:left="8886" w:hanging="286"/>
      </w:pPr>
      <w:rPr>
        <w:rFonts w:hint="default"/>
        <w:lang w:val="de-DE" w:eastAsia="de-DE" w:bidi="de-DE"/>
      </w:rPr>
    </w:lvl>
    <w:lvl w:ilvl="8" w:tplc="C96A6534">
      <w:numFmt w:val="bullet"/>
      <w:lvlText w:val="•"/>
      <w:lvlJc w:val="left"/>
      <w:pPr>
        <w:ind w:left="9893" w:hanging="28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BE"/>
    <w:rsid w:val="00063FF7"/>
    <w:rsid w:val="001D1DFB"/>
    <w:rsid w:val="004A659E"/>
    <w:rsid w:val="00564696"/>
    <w:rsid w:val="005F50BE"/>
    <w:rsid w:val="00630CC5"/>
    <w:rsid w:val="00806FB6"/>
    <w:rsid w:val="0081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470C6"/>
  <w15:docId w15:val="{2A715D46-3E3B-4883-A691-6C840118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846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639" w:hanging="22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14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49F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814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9F9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76CF8-009D-4045-80E1-ED21A6685EAA}"/>
</file>

<file path=customXml/itemProps2.xml><?xml version="1.0" encoding="utf-8"?>
<ds:datastoreItem xmlns:ds="http://schemas.openxmlformats.org/officeDocument/2006/customXml" ds:itemID="{D0B44D58-C682-4F3D-86EF-E7155B24CA76}"/>
</file>

<file path=customXml/itemProps3.xml><?xml version="1.0" encoding="utf-8"?>
<ds:datastoreItem xmlns:ds="http://schemas.openxmlformats.org/officeDocument/2006/customXml" ds:itemID="{36960AED-8495-4F2E-B739-FE08C9689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Pelzl, Tim</dc:creator>
  <cp:lastModifiedBy> </cp:lastModifiedBy>
  <cp:revision>5</cp:revision>
  <cp:lastPrinted>2019-02-27T16:40:00Z</cp:lastPrinted>
  <dcterms:created xsi:type="dcterms:W3CDTF">2019-02-27T16:31:00Z</dcterms:created>
  <dcterms:modified xsi:type="dcterms:W3CDTF">2019-02-27T16:44:00Z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2019-02-27T00:00:00Z</vt:filetime>
  </property>
  <property fmtid="{D5CDD505-2E9C-101B-9397-08002B2CF9AE}" pid="5" name="ContentTypeId">
    <vt:lpwstr>0x010100649B521459D21542B687DF7E969E8C0F</vt:lpwstr>
  </property>
</Properties>
</file>