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726" w:rsidRDefault="00021726" w:rsidP="00021726"/>
    <w:p w:rsidR="00021726" w:rsidRPr="00021726" w:rsidRDefault="00021726" w:rsidP="00021726">
      <w:pPr>
        <w:rPr>
          <w:b/>
          <w:sz w:val="28"/>
          <w:szCs w:val="28"/>
        </w:rPr>
      </w:pPr>
      <w:r w:rsidRPr="00021726">
        <w:rPr>
          <w:b/>
          <w:sz w:val="28"/>
          <w:szCs w:val="28"/>
        </w:rPr>
        <w:t>ARBEITSMEDIZIN - Trendwende beim Nachwuchs</w:t>
      </w:r>
    </w:p>
    <w:p w:rsidR="00021726" w:rsidRDefault="00021726" w:rsidP="00021726">
      <w:r>
        <w:t>… Nach der Devise „Delegation: ja –  Substitution:  nein</w:t>
      </w:r>
      <w:proofErr w:type="gramStart"/>
      <w:r>
        <w:t>“  wird</w:t>
      </w:r>
      <w:proofErr w:type="gramEnd"/>
      <w:r>
        <w:t xml:space="preserve">  derzeit ein  Muster-Fortbildungs-curriculum  der  Bundesär</w:t>
      </w:r>
      <w:r w:rsidR="005F1003">
        <w:t xml:space="preserve">ztekammer für  Medizinische </w:t>
      </w:r>
      <w:r>
        <w:t>Fachangestellte (MFA) „Arbeits-/</w:t>
      </w:r>
      <w:r w:rsidR="005F1003">
        <w:t xml:space="preserve"> </w:t>
      </w:r>
      <w:r>
        <w:t xml:space="preserve">Betriebsmedizin“  erarbeitet.  Die  MFA  wird  mit  dieser Fortbildung  befähigt,  den  Arbeitsmediziner und den Betriebsarzt verstärkt  und  umfassend  zu  unterstützen und zu entlasten. Unter der Verantwortung des Betriebsarztes wird die  Kompetenz  der  MFA  deutlich vergrößert im Bereich der </w:t>
      </w:r>
      <w:r w:rsidRPr="00021726">
        <w:rPr>
          <w:b/>
        </w:rPr>
        <w:t>Untersuchungen, Beratungen, bei der Koordination  des  Arbeitsschutzmanagements,  beim  betrieblichen  Gesundheits-  und  Eingliederungsmanagement</w:t>
      </w:r>
      <w:r>
        <w:t>.  Damit  einhergehend  vergrößert  sich  ebenso  der  Wirkungsbereich des Betriebsarztes. Das Curriculum wird in der ersten Hälfte des Jahres  2015  den  Fortbildungsakademien zur Verfügung stehen.</w:t>
      </w:r>
    </w:p>
    <w:p w:rsidR="00021726" w:rsidRDefault="00021726" w:rsidP="00021726">
      <w:pPr>
        <w:rPr>
          <w:b/>
        </w:rPr>
      </w:pPr>
      <w:bookmarkStart w:id="0" w:name="_GoBack"/>
      <w:bookmarkEnd w:id="0"/>
    </w:p>
    <w:p w:rsidR="00021726" w:rsidRPr="00021726" w:rsidRDefault="00021726" w:rsidP="00021726">
      <w:pPr>
        <w:rPr>
          <w:b/>
        </w:rPr>
      </w:pPr>
      <w:r w:rsidRPr="00021726">
        <w:rPr>
          <w:b/>
        </w:rPr>
        <w:t>Quelle:</w:t>
      </w:r>
    </w:p>
    <w:p w:rsidR="00021726" w:rsidRDefault="00021726" w:rsidP="00021726">
      <w:r w:rsidRPr="00021726">
        <w:t>Deutsches Ärzteblatt | Jg. 111 | Heft 41 | 10. Oktober 2014</w:t>
      </w:r>
      <w:r>
        <w:t xml:space="preserve"> = </w:t>
      </w:r>
      <w:hyperlink r:id="rId4" w:history="1">
        <w:r w:rsidRPr="00A26221">
          <w:rPr>
            <w:rStyle w:val="Hyperlink"/>
          </w:rPr>
          <w:t>http://www.bundesaerztekammer.de/fileadmin/user_upload/downloads/Artikel_Arbeitsmedizin_Trendwende_beim_Nachwuchs.pdf</w:t>
        </w:r>
      </w:hyperlink>
    </w:p>
    <w:p w:rsidR="00021726" w:rsidRDefault="00021726" w:rsidP="00021726"/>
    <w:sectPr w:rsidR="000217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26"/>
    <w:rsid w:val="00021726"/>
    <w:rsid w:val="002C7F66"/>
    <w:rsid w:val="005F1003"/>
    <w:rsid w:val="00767F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960C"/>
  <w15:chartTrackingRefBased/>
  <w15:docId w15:val="{4E84F0E5-6C0A-427F-AAE0-D08D1818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21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ndesaerztekammer.de/fileadmin/user_upload/downloads/Artikel_Arbeitsmedizin_Trendwende_beim_Nachwuchs.pdf" TargetMode="Externa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9B521459D21542B687DF7E969E8C0F" ma:contentTypeVersion="12" ma:contentTypeDescription="Ein neues Dokument erstellen." ma:contentTypeScope="" ma:versionID="59865110bca9a43e0d10f72d30650706">
  <xsd:schema xmlns:xsd="http://www.w3.org/2001/XMLSchema" xmlns:xs="http://www.w3.org/2001/XMLSchema" xmlns:p="http://schemas.microsoft.com/office/2006/metadata/properties" xmlns:ns2="2e136e29-f703-48e5-967b-d4efa5bb419a" xmlns:ns3="0a8237cb-2870-4d88-816a-6a0c91dad7e9" targetNamespace="http://schemas.microsoft.com/office/2006/metadata/properties" ma:root="true" ma:fieldsID="f0ea364b1e2ba872ebbde935a563d214" ns2:_="" ns3:_="">
    <xsd:import namespace="2e136e29-f703-48e5-967b-d4efa5bb419a"/>
    <xsd:import namespace="0a8237cb-2870-4d88-816a-6a0c91dad7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36e29-f703-48e5-967b-d4efa5bb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7cb-2870-4d88-816a-6a0c91dad7e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920DD-4429-499B-801D-1DCEF15FDC3F}"/>
</file>

<file path=customXml/itemProps2.xml><?xml version="1.0" encoding="utf-8"?>
<ds:datastoreItem xmlns:ds="http://schemas.openxmlformats.org/officeDocument/2006/customXml" ds:itemID="{FF1DE4BB-7B83-427C-8178-CDEF99903B19}"/>
</file>

<file path=customXml/itemProps3.xml><?xml version="1.0" encoding="utf-8"?>
<ds:datastoreItem xmlns:ds="http://schemas.openxmlformats.org/officeDocument/2006/customXml" ds:itemID="{76B2AB63-65F4-4325-A8C0-9050EA788D5F}"/>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Berndt</dc:creator>
  <cp:keywords/>
  <dc:description/>
  <cp:lastModifiedBy>ortwin.bitzer@t-online.de</cp:lastModifiedBy>
  <cp:revision>2</cp:revision>
  <dcterms:created xsi:type="dcterms:W3CDTF">2016-05-01T10:31:00Z</dcterms:created>
  <dcterms:modified xsi:type="dcterms:W3CDTF">2016-05-20T21:08:00Z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0x010100649B521459D21542B687DF7E969E8C0F</vt:lpwstr>
  </property>
</Properties>
</file>